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97" w:rsidRDefault="002B5E97" w:rsidP="002B5E97">
      <w:pPr>
        <w:pStyle w:val="Default"/>
      </w:pPr>
    </w:p>
    <w:p w:rsidR="00CD6CCF" w:rsidRPr="002B5E97" w:rsidRDefault="002B5E97" w:rsidP="002B5E97">
      <w:pPr>
        <w:rPr>
          <w:b/>
          <w:sz w:val="32"/>
          <w:szCs w:val="32"/>
        </w:rPr>
      </w:pPr>
      <w:r w:rsidRPr="002B5E97">
        <w:rPr>
          <w:b/>
        </w:rPr>
        <w:t xml:space="preserve"> </w:t>
      </w:r>
      <w:r w:rsidRPr="002B5E97">
        <w:rPr>
          <w:b/>
          <w:sz w:val="32"/>
          <w:szCs w:val="32"/>
        </w:rPr>
        <w:t>2023-2024 Eğitim –Öğretim Yılı Subayevleri Mesleki ve Teknik Anadolu Lisesi Kimya Dersi 1.Dönem 2.Sınav Kazanım Tablosu</w:t>
      </w:r>
    </w:p>
    <w:p w:rsidR="002B5E97" w:rsidRDefault="002B5E97" w:rsidP="002B5E97">
      <w:pPr>
        <w:pStyle w:val="Defaul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E97" w:rsidTr="002B5E97"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6"/>
            </w:tblGrid>
            <w:tr w:rsidR="002B5E97" w:rsidRP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="00D96F7A">
                    <w:rPr>
                      <w:b/>
                      <w:sz w:val="32"/>
                      <w:szCs w:val="32"/>
                    </w:rPr>
                    <w:t>9 Sınıf /Senaryo 6</w:t>
                  </w:r>
                </w:p>
              </w:tc>
            </w:tr>
          </w:tbl>
          <w:p w:rsidR="002B5E97" w:rsidRDefault="002B5E97" w:rsidP="002B5E97"/>
        </w:tc>
        <w:tc>
          <w:tcPr>
            <w:tcW w:w="4531" w:type="dxa"/>
          </w:tcPr>
          <w:p w:rsidR="002B5E97" w:rsidRDefault="002B5E97" w:rsidP="002B5E97"/>
        </w:tc>
      </w:tr>
      <w:tr w:rsidR="002B5E97" w:rsidTr="002B5E97"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2"/>
            </w:tblGrid>
            <w:tr w:rsid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Pr="002B5E97">
                    <w:rPr>
                      <w:b/>
                      <w:sz w:val="32"/>
                      <w:szCs w:val="32"/>
                    </w:rPr>
                    <w:t xml:space="preserve">Kazanımlar </w:t>
                  </w:r>
                </w:p>
              </w:tc>
            </w:tr>
          </w:tbl>
          <w:p w:rsidR="002B5E97" w:rsidRDefault="002B5E97" w:rsidP="002B5E97"/>
        </w:tc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2"/>
            </w:tblGrid>
            <w:tr w:rsidR="002B5E97" w:rsidRP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Pr="002B5E97">
                    <w:rPr>
                      <w:b/>
                      <w:sz w:val="32"/>
                      <w:szCs w:val="32"/>
                    </w:rPr>
                    <w:t xml:space="preserve">Kazanımlar </w:t>
                  </w:r>
                </w:p>
              </w:tc>
            </w:tr>
          </w:tbl>
          <w:p w:rsidR="002B5E97" w:rsidRDefault="002B5E97" w:rsidP="002B5E97"/>
        </w:tc>
      </w:tr>
      <w:tr w:rsidR="002B5E97" w:rsidTr="002B5E97">
        <w:tc>
          <w:tcPr>
            <w:tcW w:w="4531" w:type="dxa"/>
          </w:tcPr>
          <w:p w:rsidR="002B5E97" w:rsidRPr="002B5E97" w:rsidRDefault="00D96F7A" w:rsidP="002B5E97">
            <w:pPr>
              <w:rPr>
                <w:sz w:val="32"/>
                <w:szCs w:val="32"/>
              </w:rPr>
            </w:pPr>
            <w:r w:rsidRPr="00D96F7A">
              <w:rPr>
                <w:sz w:val="32"/>
                <w:szCs w:val="32"/>
              </w:rPr>
              <w:t>9.1.3.1. Günlük hayatta sıklıkla etkileşimde bulunulan elementlerin adlarını sembolleriyle eşleştirir.</w:t>
            </w:r>
          </w:p>
        </w:tc>
        <w:tc>
          <w:tcPr>
            <w:tcW w:w="4531" w:type="dxa"/>
          </w:tcPr>
          <w:p w:rsidR="002B5E97" w:rsidRPr="002B5E97" w:rsidRDefault="002B5E97" w:rsidP="002B5E97">
            <w:pPr>
              <w:rPr>
                <w:sz w:val="32"/>
                <w:szCs w:val="32"/>
              </w:rPr>
            </w:pPr>
            <w:r w:rsidRPr="002B5E97">
              <w:rPr>
                <w:sz w:val="32"/>
                <w:szCs w:val="32"/>
              </w:rPr>
              <w:t>1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D96F7A" w:rsidP="002B5E97">
            <w:pPr>
              <w:rPr>
                <w:sz w:val="32"/>
                <w:szCs w:val="32"/>
              </w:rPr>
            </w:pPr>
            <w:r w:rsidRPr="00D96F7A">
              <w:rPr>
                <w:sz w:val="32"/>
                <w:szCs w:val="32"/>
              </w:rPr>
              <w:t>9.1.3.2. Bileşiklerin formüllerini adlarıyla eşleştirir.</w:t>
            </w:r>
          </w:p>
        </w:tc>
        <w:tc>
          <w:tcPr>
            <w:tcW w:w="4531" w:type="dxa"/>
          </w:tcPr>
          <w:p w:rsidR="002B5E97" w:rsidRPr="002B5E97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D96F7A" w:rsidP="002B5E97">
            <w:pPr>
              <w:rPr>
                <w:sz w:val="32"/>
                <w:szCs w:val="32"/>
              </w:rPr>
            </w:pPr>
            <w:r w:rsidRPr="00D96F7A">
              <w:rPr>
                <w:sz w:val="32"/>
                <w:szCs w:val="32"/>
              </w:rPr>
              <w:t>9.1.4.1. Kimya laboratuvarlarında uyulması gereken iş sağlığı ve güvenliği kurallarını açıklar.</w:t>
            </w:r>
          </w:p>
        </w:tc>
        <w:tc>
          <w:tcPr>
            <w:tcW w:w="4531" w:type="dxa"/>
          </w:tcPr>
          <w:p w:rsidR="002B5E97" w:rsidRPr="002B5E97" w:rsidRDefault="002B5E97" w:rsidP="002B5E97">
            <w:pPr>
              <w:rPr>
                <w:sz w:val="32"/>
                <w:szCs w:val="32"/>
              </w:rPr>
            </w:pPr>
            <w:r w:rsidRPr="002B5E97">
              <w:rPr>
                <w:sz w:val="32"/>
                <w:szCs w:val="32"/>
              </w:rPr>
              <w:t>1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D96F7A" w:rsidP="002B5E97">
            <w:pPr>
              <w:rPr>
                <w:sz w:val="32"/>
                <w:szCs w:val="32"/>
              </w:rPr>
            </w:pPr>
            <w:r w:rsidRPr="00D96F7A">
              <w:rPr>
                <w:sz w:val="32"/>
                <w:szCs w:val="32"/>
              </w:rPr>
              <w:t xml:space="preserve">9.2.1.1. </w:t>
            </w:r>
            <w:proofErr w:type="spellStart"/>
            <w:r w:rsidRPr="00D96F7A">
              <w:rPr>
                <w:sz w:val="32"/>
                <w:szCs w:val="32"/>
              </w:rPr>
              <w:t>Dalton</w:t>
            </w:r>
            <w:proofErr w:type="spellEnd"/>
            <w:r w:rsidRPr="00D96F7A">
              <w:rPr>
                <w:sz w:val="32"/>
                <w:szCs w:val="32"/>
              </w:rPr>
              <w:t xml:space="preserve">, </w:t>
            </w:r>
            <w:proofErr w:type="spellStart"/>
            <w:r w:rsidRPr="00D96F7A">
              <w:rPr>
                <w:sz w:val="32"/>
                <w:szCs w:val="32"/>
              </w:rPr>
              <w:t>Thomson</w:t>
            </w:r>
            <w:proofErr w:type="spellEnd"/>
            <w:r w:rsidRPr="00D96F7A">
              <w:rPr>
                <w:sz w:val="32"/>
                <w:szCs w:val="32"/>
              </w:rPr>
              <w:t xml:space="preserve">, Rutherford ve </w:t>
            </w:r>
            <w:proofErr w:type="spellStart"/>
            <w:r w:rsidRPr="00D96F7A">
              <w:rPr>
                <w:sz w:val="32"/>
                <w:szCs w:val="32"/>
              </w:rPr>
              <w:t>Bohr</w:t>
            </w:r>
            <w:proofErr w:type="spellEnd"/>
            <w:r w:rsidRPr="00D96F7A">
              <w:rPr>
                <w:sz w:val="32"/>
                <w:szCs w:val="32"/>
              </w:rPr>
              <w:t xml:space="preserve"> atom modellerini açıklar.</w:t>
            </w:r>
          </w:p>
        </w:tc>
        <w:tc>
          <w:tcPr>
            <w:tcW w:w="4531" w:type="dxa"/>
          </w:tcPr>
          <w:p w:rsidR="002B5E97" w:rsidRPr="002B5E97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6F7A" w:rsidTr="002B5E97">
        <w:tc>
          <w:tcPr>
            <w:tcW w:w="4531" w:type="dxa"/>
          </w:tcPr>
          <w:p w:rsidR="00D96F7A" w:rsidRPr="002B5E97" w:rsidRDefault="00D96F7A" w:rsidP="002B5E97">
            <w:pPr>
              <w:rPr>
                <w:sz w:val="32"/>
                <w:szCs w:val="32"/>
              </w:rPr>
            </w:pPr>
            <w:r w:rsidRPr="00D96F7A">
              <w:rPr>
                <w:sz w:val="32"/>
                <w:szCs w:val="32"/>
              </w:rPr>
              <w:t>9.2.2.1. Elektron, proton ve nötronun yüklerini, kütlelerini ve atomda bulundukları yerleri karşılaştırır</w:t>
            </w:r>
          </w:p>
        </w:tc>
        <w:tc>
          <w:tcPr>
            <w:tcW w:w="4531" w:type="dxa"/>
          </w:tcPr>
          <w:p w:rsidR="00D96F7A" w:rsidRPr="002B5E97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6F7A" w:rsidTr="002B5E97">
        <w:tc>
          <w:tcPr>
            <w:tcW w:w="4531" w:type="dxa"/>
          </w:tcPr>
          <w:p w:rsidR="00D96F7A" w:rsidRPr="002B5E97" w:rsidRDefault="00D96F7A" w:rsidP="002B5E97">
            <w:pPr>
              <w:rPr>
                <w:sz w:val="32"/>
                <w:szCs w:val="32"/>
              </w:rPr>
            </w:pPr>
            <w:r w:rsidRPr="00D96F7A">
              <w:rPr>
                <w:sz w:val="32"/>
                <w:szCs w:val="32"/>
              </w:rPr>
              <w:t>9.2.3.1. Elementlerin periyodik sistemdeki yerleşim esaslarını açıklar.</w:t>
            </w:r>
          </w:p>
        </w:tc>
        <w:tc>
          <w:tcPr>
            <w:tcW w:w="4531" w:type="dxa"/>
          </w:tcPr>
          <w:p w:rsidR="00D96F7A" w:rsidRPr="002B5E97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6F7A" w:rsidTr="002B5E97">
        <w:tc>
          <w:tcPr>
            <w:tcW w:w="4531" w:type="dxa"/>
          </w:tcPr>
          <w:p w:rsidR="00D96F7A" w:rsidRPr="00D96F7A" w:rsidRDefault="00D96F7A" w:rsidP="002B5E97">
            <w:pPr>
              <w:rPr>
                <w:sz w:val="32"/>
                <w:szCs w:val="32"/>
              </w:rPr>
            </w:pPr>
            <w:r w:rsidRPr="00D96F7A">
              <w:rPr>
                <w:sz w:val="32"/>
                <w:szCs w:val="32"/>
              </w:rPr>
              <w:t>9.2.3.2. Elementleri periyodik sistemdeki yerlerine göre sınıflandırır.</w:t>
            </w:r>
          </w:p>
        </w:tc>
        <w:tc>
          <w:tcPr>
            <w:tcW w:w="4531" w:type="dxa"/>
          </w:tcPr>
          <w:p w:rsidR="00D96F7A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6F7A" w:rsidTr="002B5E97">
        <w:tc>
          <w:tcPr>
            <w:tcW w:w="4531" w:type="dxa"/>
          </w:tcPr>
          <w:p w:rsidR="00D96F7A" w:rsidRPr="00D96F7A" w:rsidRDefault="00D96F7A" w:rsidP="002B5E97">
            <w:pPr>
              <w:rPr>
                <w:sz w:val="32"/>
                <w:szCs w:val="32"/>
              </w:rPr>
            </w:pPr>
            <w:r w:rsidRPr="00D96F7A">
              <w:rPr>
                <w:sz w:val="32"/>
                <w:szCs w:val="32"/>
              </w:rPr>
              <w:t>9.2.3.3. Periyodik özelliklerin değişme eğilimlerini açıklar.</w:t>
            </w:r>
          </w:p>
        </w:tc>
        <w:tc>
          <w:tcPr>
            <w:tcW w:w="4531" w:type="dxa"/>
          </w:tcPr>
          <w:p w:rsidR="00D96F7A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2B5E97" w:rsidRDefault="002B5E97" w:rsidP="002B5E97"/>
    <w:p w:rsidR="002B5E97" w:rsidRPr="002B5E97" w:rsidRDefault="002B5E97" w:rsidP="002B5E97">
      <w:pPr>
        <w:tabs>
          <w:tab w:val="left" w:pos="7305"/>
        </w:tabs>
        <w:rPr>
          <w:b/>
          <w:sz w:val="24"/>
          <w:szCs w:val="24"/>
        </w:rPr>
      </w:pPr>
      <w:r>
        <w:tab/>
      </w:r>
      <w:r w:rsidRPr="002B5E97">
        <w:rPr>
          <w:b/>
          <w:sz w:val="24"/>
          <w:szCs w:val="24"/>
        </w:rPr>
        <w:t>Ders Öğretmeni</w:t>
      </w:r>
    </w:p>
    <w:p w:rsidR="002B5E97" w:rsidRPr="002B5E97" w:rsidRDefault="002B5E97" w:rsidP="002B5E97">
      <w:pPr>
        <w:tabs>
          <w:tab w:val="left" w:pos="7305"/>
        </w:tabs>
        <w:rPr>
          <w:sz w:val="24"/>
          <w:szCs w:val="24"/>
        </w:rPr>
      </w:pPr>
      <w:r w:rsidRPr="002B5E97">
        <w:rPr>
          <w:sz w:val="24"/>
          <w:szCs w:val="24"/>
        </w:rPr>
        <w:tab/>
        <w:t>Hande ATAK</w:t>
      </w:r>
      <w:bookmarkStart w:id="0" w:name="_GoBack"/>
      <w:bookmarkEnd w:id="0"/>
    </w:p>
    <w:sectPr w:rsidR="002B5E97" w:rsidRPr="002B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97"/>
    <w:rsid w:val="002B5E97"/>
    <w:rsid w:val="00CD6CCF"/>
    <w:rsid w:val="00D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6A38"/>
  <w15:chartTrackingRefBased/>
  <w15:docId w15:val="{868974C3-8D73-4880-9B5B-9CE1579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5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B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2023-12-19T06:24:00Z</dcterms:created>
  <dcterms:modified xsi:type="dcterms:W3CDTF">2023-12-19T06:24:00Z</dcterms:modified>
</cp:coreProperties>
</file>