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C6" w:rsidRPr="00E10785" w:rsidRDefault="00B02F65" w:rsidP="00626E3F">
      <w:pPr>
        <w:jc w:val="center"/>
        <w:rPr>
          <w:rFonts w:ascii="Times New Roman" w:hAnsi="Times New Roman" w:cs="Times New Roman"/>
          <w:sz w:val="32"/>
          <w:szCs w:val="32"/>
        </w:rPr>
      </w:pPr>
      <w:r w:rsidRPr="00E10785">
        <w:rPr>
          <w:rFonts w:ascii="Times New Roman" w:hAnsi="Times New Roman" w:cs="Times New Roman"/>
          <w:sz w:val="32"/>
          <w:szCs w:val="32"/>
        </w:rPr>
        <w:t>2023-2024 Eğitim –Öğretim Yılı Subayevleri Mesleki v</w:t>
      </w:r>
      <w:r w:rsidR="00AA40E5" w:rsidRPr="00E10785">
        <w:rPr>
          <w:rFonts w:ascii="Times New Roman" w:hAnsi="Times New Roman" w:cs="Times New Roman"/>
          <w:sz w:val="32"/>
          <w:szCs w:val="32"/>
        </w:rPr>
        <w:t xml:space="preserve">e Teknik Anadolu Lisesi </w:t>
      </w:r>
      <w:r w:rsidR="00C04D6F" w:rsidRPr="00E10785">
        <w:rPr>
          <w:rFonts w:ascii="Times New Roman" w:hAnsi="Times New Roman" w:cs="Times New Roman"/>
          <w:sz w:val="32"/>
          <w:szCs w:val="32"/>
        </w:rPr>
        <w:t>MESLEKİ GELİŞİM ATÖLYESİ</w:t>
      </w:r>
      <w:r w:rsidRPr="00E10785">
        <w:rPr>
          <w:rFonts w:ascii="Times New Roman" w:hAnsi="Times New Roman" w:cs="Times New Roman"/>
          <w:sz w:val="32"/>
          <w:szCs w:val="32"/>
        </w:rPr>
        <w:t xml:space="preserve"> Dersi </w:t>
      </w:r>
      <w:r w:rsidR="000D3AC1" w:rsidRPr="00E10785">
        <w:rPr>
          <w:rFonts w:ascii="Times New Roman" w:hAnsi="Times New Roman" w:cs="Times New Roman"/>
          <w:sz w:val="32"/>
          <w:szCs w:val="32"/>
        </w:rPr>
        <w:t>1.Dönem 2</w:t>
      </w:r>
      <w:r w:rsidRPr="00E10785">
        <w:rPr>
          <w:rFonts w:ascii="Times New Roman" w:hAnsi="Times New Roman" w:cs="Times New Roman"/>
          <w:sz w:val="32"/>
          <w:szCs w:val="32"/>
        </w:rPr>
        <w:t>.Sınav Kazanım Tablosu</w:t>
      </w:r>
    </w:p>
    <w:p w:rsidR="00626E3F" w:rsidRPr="00E10785" w:rsidRDefault="00626E3F" w:rsidP="00626E3F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9212" w:type="dxa"/>
        <w:tblLook w:val="04A0" w:firstRow="1" w:lastRow="0" w:firstColumn="1" w:lastColumn="0" w:noHBand="0" w:noVBand="1"/>
      </w:tblPr>
      <w:tblGrid>
        <w:gridCol w:w="5219"/>
        <w:gridCol w:w="3955"/>
        <w:gridCol w:w="38"/>
      </w:tblGrid>
      <w:tr w:rsidR="00B87E69" w:rsidRPr="00E10785" w:rsidTr="00E10785">
        <w:trPr>
          <w:gridAfter w:val="1"/>
          <w:wAfter w:w="38" w:type="dxa"/>
        </w:trPr>
        <w:tc>
          <w:tcPr>
            <w:tcW w:w="9174" w:type="dxa"/>
            <w:gridSpan w:val="2"/>
          </w:tcPr>
          <w:p w:rsidR="00B87E69" w:rsidRPr="00E10785" w:rsidRDefault="00C04D6F" w:rsidP="00675F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785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 w:rsidR="00B87E69" w:rsidRPr="00E1078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B87E69" w:rsidRPr="00E10785">
              <w:rPr>
                <w:rFonts w:ascii="Times New Roman" w:hAnsi="Times New Roman" w:cs="Times New Roman"/>
                <w:sz w:val="32"/>
                <w:szCs w:val="32"/>
              </w:rPr>
              <w:t>Sınıf</w:t>
            </w:r>
            <w:r w:rsidR="00626E3F" w:rsidRPr="00E1078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A40E5" w:rsidRPr="00E10785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E10785">
              <w:rPr>
                <w:rFonts w:ascii="Times New Roman" w:hAnsi="Times New Roman" w:cs="Times New Roman"/>
                <w:sz w:val="32"/>
                <w:szCs w:val="32"/>
              </w:rPr>
              <w:t>Senaryo</w:t>
            </w:r>
            <w:proofErr w:type="gramEnd"/>
            <w:r w:rsidRPr="00E10785">
              <w:rPr>
                <w:rFonts w:ascii="Times New Roman" w:hAnsi="Times New Roman" w:cs="Times New Roman"/>
                <w:sz w:val="32"/>
                <w:szCs w:val="32"/>
              </w:rPr>
              <w:t>; 1</w:t>
            </w:r>
          </w:p>
        </w:tc>
      </w:tr>
      <w:tr w:rsidR="00B87E69" w:rsidRPr="00E10785" w:rsidTr="00E10785">
        <w:trPr>
          <w:gridAfter w:val="1"/>
          <w:wAfter w:w="38" w:type="dxa"/>
        </w:trPr>
        <w:tc>
          <w:tcPr>
            <w:tcW w:w="5219" w:type="dxa"/>
          </w:tcPr>
          <w:p w:rsidR="00B87E69" w:rsidRPr="00E10785" w:rsidRDefault="00B87E69" w:rsidP="00626E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785">
              <w:rPr>
                <w:rFonts w:ascii="Times New Roman" w:hAnsi="Times New Roman" w:cs="Times New Roman"/>
                <w:sz w:val="32"/>
                <w:szCs w:val="32"/>
              </w:rPr>
              <w:t>Kazanımlar</w:t>
            </w:r>
          </w:p>
        </w:tc>
        <w:tc>
          <w:tcPr>
            <w:tcW w:w="3955" w:type="dxa"/>
          </w:tcPr>
          <w:p w:rsidR="00B87E69" w:rsidRPr="00E10785" w:rsidRDefault="00B87E69" w:rsidP="00626E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785">
              <w:rPr>
                <w:rFonts w:ascii="Times New Roman" w:hAnsi="Times New Roman" w:cs="Times New Roman"/>
                <w:sz w:val="32"/>
                <w:szCs w:val="32"/>
              </w:rPr>
              <w:t>Soru Sayıları</w:t>
            </w:r>
          </w:p>
        </w:tc>
      </w:tr>
      <w:tr w:rsidR="00B87E69" w:rsidRPr="00E10785" w:rsidTr="00E10785">
        <w:trPr>
          <w:gridAfter w:val="1"/>
          <w:wAfter w:w="38" w:type="dxa"/>
        </w:trPr>
        <w:tc>
          <w:tcPr>
            <w:tcW w:w="5219" w:type="dxa"/>
          </w:tcPr>
          <w:p w:rsidR="00B87E69" w:rsidRPr="00E10785" w:rsidRDefault="007979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78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E10785" w:rsidRPr="00E10785">
              <w:rPr>
                <w:rFonts w:ascii="Times New Roman" w:hAnsi="Times New Roman" w:cs="Times New Roman"/>
                <w:sz w:val="32"/>
                <w:szCs w:val="32"/>
              </w:rPr>
              <w:t xml:space="preserve"> İSG ile ilgili bir metindeki problem durumunu eleştirel okuma ile analiz eder.</w:t>
            </w:r>
          </w:p>
        </w:tc>
        <w:tc>
          <w:tcPr>
            <w:tcW w:w="3955" w:type="dxa"/>
          </w:tcPr>
          <w:p w:rsidR="00B87E69" w:rsidRPr="00E10785" w:rsidRDefault="00E107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78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B87E69" w:rsidRPr="00E10785" w:rsidTr="00E10785">
        <w:trPr>
          <w:gridAfter w:val="1"/>
          <w:wAfter w:w="38" w:type="dxa"/>
          <w:trHeight w:val="559"/>
        </w:trPr>
        <w:tc>
          <w:tcPr>
            <w:tcW w:w="5219" w:type="dxa"/>
          </w:tcPr>
          <w:p w:rsidR="00B87E69" w:rsidRPr="00E10785" w:rsidRDefault="007979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785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E10785" w:rsidRPr="00E10785">
              <w:rPr>
                <w:rFonts w:ascii="Times New Roman" w:hAnsi="Times New Roman" w:cs="Times New Roman"/>
                <w:sz w:val="32"/>
                <w:szCs w:val="32"/>
              </w:rPr>
              <w:t xml:space="preserve"> İSG ile ilgili bir problemi çözmek için tasarım odaklı düşünme yöntemlerini kullanır.</w:t>
            </w:r>
          </w:p>
        </w:tc>
        <w:tc>
          <w:tcPr>
            <w:tcW w:w="3955" w:type="dxa"/>
          </w:tcPr>
          <w:p w:rsidR="00B87E69" w:rsidRPr="00E10785" w:rsidRDefault="00E107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78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B87E69" w:rsidRPr="00E10785" w:rsidTr="00E10785">
        <w:trPr>
          <w:gridAfter w:val="1"/>
          <w:wAfter w:w="38" w:type="dxa"/>
        </w:trPr>
        <w:tc>
          <w:tcPr>
            <w:tcW w:w="5219" w:type="dxa"/>
          </w:tcPr>
          <w:p w:rsidR="00B87E69" w:rsidRPr="00E10785" w:rsidRDefault="007979B1" w:rsidP="00860C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785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E10785" w:rsidRPr="00E10785">
              <w:rPr>
                <w:rFonts w:ascii="Times New Roman" w:hAnsi="Times New Roman" w:cs="Times New Roman"/>
                <w:sz w:val="32"/>
                <w:szCs w:val="32"/>
              </w:rPr>
              <w:t xml:space="preserve"> İSG ile ilgili bir problemin çözümü için farklı veri toplama araçlarından uygun olanını kullanır.</w:t>
            </w:r>
          </w:p>
        </w:tc>
        <w:tc>
          <w:tcPr>
            <w:tcW w:w="3955" w:type="dxa"/>
          </w:tcPr>
          <w:p w:rsidR="00B87E69" w:rsidRPr="00E10785" w:rsidRDefault="00E10785" w:rsidP="00860C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78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10785" w:rsidRPr="00E10785" w:rsidTr="00E10785">
        <w:tc>
          <w:tcPr>
            <w:tcW w:w="5219" w:type="dxa"/>
          </w:tcPr>
          <w:p w:rsidR="00E10785" w:rsidRPr="00E10785" w:rsidRDefault="00E107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785">
              <w:rPr>
                <w:rFonts w:ascii="Times New Roman" w:hAnsi="Times New Roman" w:cs="Times New Roman"/>
                <w:sz w:val="32"/>
                <w:szCs w:val="32"/>
              </w:rPr>
              <w:t>4-Teknolojik gelişmeler ve endüstriyel dönüşüm ile ilgili kavramları açıklar.</w:t>
            </w:r>
          </w:p>
        </w:tc>
        <w:tc>
          <w:tcPr>
            <w:tcW w:w="3993" w:type="dxa"/>
            <w:gridSpan w:val="2"/>
          </w:tcPr>
          <w:p w:rsidR="00E10785" w:rsidRPr="00E10785" w:rsidRDefault="00E107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78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E10785" w:rsidRPr="00E10785" w:rsidTr="00E10785">
        <w:tc>
          <w:tcPr>
            <w:tcW w:w="5219" w:type="dxa"/>
          </w:tcPr>
          <w:p w:rsidR="00E10785" w:rsidRPr="00E10785" w:rsidRDefault="00E107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785">
              <w:rPr>
                <w:rFonts w:ascii="Times New Roman" w:hAnsi="Times New Roman" w:cs="Times New Roman"/>
                <w:sz w:val="32"/>
                <w:szCs w:val="32"/>
              </w:rPr>
              <w:t>5-Geçmişten günümüze endüstriyel değişimin ve dönüşümün tarihsel gelişimini açıklar.</w:t>
            </w:r>
          </w:p>
        </w:tc>
        <w:tc>
          <w:tcPr>
            <w:tcW w:w="3993" w:type="dxa"/>
            <w:gridSpan w:val="2"/>
          </w:tcPr>
          <w:p w:rsidR="00E10785" w:rsidRPr="00E10785" w:rsidRDefault="00E107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78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10785" w:rsidRPr="00E10785" w:rsidTr="00E10785">
        <w:tc>
          <w:tcPr>
            <w:tcW w:w="5219" w:type="dxa"/>
          </w:tcPr>
          <w:p w:rsidR="00E10785" w:rsidRPr="00E10785" w:rsidRDefault="00E107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785">
              <w:rPr>
                <w:rFonts w:ascii="Times New Roman" w:hAnsi="Times New Roman" w:cs="Times New Roman"/>
                <w:sz w:val="32"/>
                <w:szCs w:val="32"/>
              </w:rPr>
              <w:t>6-Teknolojik gelişmeler ve endüstriyel dönüşüm ile ilgili verilenleri benzerlik ve farklılıklara göre sınıflandırır.</w:t>
            </w:r>
          </w:p>
        </w:tc>
        <w:tc>
          <w:tcPr>
            <w:tcW w:w="3993" w:type="dxa"/>
            <w:gridSpan w:val="2"/>
          </w:tcPr>
          <w:p w:rsidR="00E10785" w:rsidRPr="00E10785" w:rsidRDefault="00E107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78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10785" w:rsidRPr="00E10785" w:rsidTr="00E10785">
        <w:tc>
          <w:tcPr>
            <w:tcW w:w="5219" w:type="dxa"/>
          </w:tcPr>
          <w:p w:rsidR="00E10785" w:rsidRPr="00E10785" w:rsidRDefault="00E107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gridSpan w:val="2"/>
          </w:tcPr>
          <w:p w:rsidR="00E10785" w:rsidRPr="00E10785" w:rsidRDefault="00E10785">
            <w:pPr>
              <w:rPr>
                <w:rFonts w:ascii="Times New Roman" w:hAnsi="Times New Roman" w:cs="Times New Roman"/>
              </w:rPr>
            </w:pPr>
          </w:p>
        </w:tc>
      </w:tr>
      <w:tr w:rsidR="00E10785" w:rsidRPr="00E10785" w:rsidTr="00E10785">
        <w:tc>
          <w:tcPr>
            <w:tcW w:w="5219" w:type="dxa"/>
          </w:tcPr>
          <w:p w:rsidR="00E10785" w:rsidRPr="00E10785" w:rsidRDefault="00E107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gridSpan w:val="2"/>
          </w:tcPr>
          <w:p w:rsidR="00E10785" w:rsidRPr="00E10785" w:rsidRDefault="00E10785">
            <w:pPr>
              <w:rPr>
                <w:rFonts w:ascii="Times New Roman" w:hAnsi="Times New Roman" w:cs="Times New Roman"/>
              </w:rPr>
            </w:pPr>
          </w:p>
        </w:tc>
      </w:tr>
    </w:tbl>
    <w:p w:rsidR="00B87E69" w:rsidRDefault="00B87E69"/>
    <w:p w:rsidR="00AA40E5" w:rsidRDefault="00AA40E5" w:rsidP="00AA40E5">
      <w:pPr>
        <w:ind w:left="4956" w:firstLine="708"/>
        <w:rPr>
          <w:rFonts w:ascii="Times New Roman" w:hAnsi="Times New Roman" w:cs="Times New Roman"/>
          <w:sz w:val="32"/>
          <w:szCs w:val="32"/>
        </w:rPr>
      </w:pPr>
    </w:p>
    <w:p w:rsidR="00AA40E5" w:rsidRPr="00626E3F" w:rsidRDefault="00AA40E5" w:rsidP="00AA40E5">
      <w:pPr>
        <w:ind w:left="4956" w:firstLine="708"/>
        <w:rPr>
          <w:rFonts w:ascii="Times New Roman" w:hAnsi="Times New Roman" w:cs="Times New Roman"/>
          <w:sz w:val="32"/>
          <w:szCs w:val="32"/>
        </w:rPr>
      </w:pPr>
    </w:p>
    <w:p w:rsidR="00626E3F" w:rsidRDefault="00AA40E5" w:rsidP="00626E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</w:t>
      </w:r>
      <w:r w:rsidR="007979B1">
        <w:rPr>
          <w:rFonts w:ascii="Times New Roman" w:hAnsi="Times New Roman" w:cs="Times New Roman"/>
          <w:sz w:val="32"/>
          <w:szCs w:val="32"/>
        </w:rPr>
        <w:t>Ders Öğretmeni</w:t>
      </w:r>
    </w:p>
    <w:p w:rsidR="009A551E" w:rsidRPr="00626E3F" w:rsidRDefault="009A551E" w:rsidP="00626E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Raife OKTAY</w:t>
      </w:r>
      <w:r w:rsidR="00FE53BE">
        <w:rPr>
          <w:rFonts w:ascii="Times New Roman" w:hAnsi="Times New Roman" w:cs="Times New Roman"/>
          <w:sz w:val="32"/>
          <w:szCs w:val="32"/>
        </w:rPr>
        <w:t>-Seda BAYRAKTAR- Hatice Nur TÜRKOĞLU</w:t>
      </w:r>
      <w:bookmarkStart w:id="0" w:name="_GoBack"/>
      <w:bookmarkEnd w:id="0"/>
    </w:p>
    <w:p w:rsidR="00B02F65" w:rsidRDefault="00B02F65"/>
    <w:sectPr w:rsidR="00B02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65"/>
    <w:rsid w:val="000D3AC1"/>
    <w:rsid w:val="00295E1C"/>
    <w:rsid w:val="00392DE7"/>
    <w:rsid w:val="004F7AF8"/>
    <w:rsid w:val="00590ED9"/>
    <w:rsid w:val="00626E3F"/>
    <w:rsid w:val="00675F4B"/>
    <w:rsid w:val="007979B1"/>
    <w:rsid w:val="008303D2"/>
    <w:rsid w:val="008F16E1"/>
    <w:rsid w:val="009A551E"/>
    <w:rsid w:val="00A154C6"/>
    <w:rsid w:val="00A77EA7"/>
    <w:rsid w:val="00AA40E5"/>
    <w:rsid w:val="00AE297A"/>
    <w:rsid w:val="00B02F65"/>
    <w:rsid w:val="00B04A66"/>
    <w:rsid w:val="00B87E69"/>
    <w:rsid w:val="00C04D6F"/>
    <w:rsid w:val="00D649A1"/>
    <w:rsid w:val="00DB5F34"/>
    <w:rsid w:val="00E10785"/>
    <w:rsid w:val="00E26DEA"/>
    <w:rsid w:val="00FA2234"/>
    <w:rsid w:val="00FE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7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7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Boost</dc:creator>
  <cp:lastModifiedBy>User</cp:lastModifiedBy>
  <cp:revision>2</cp:revision>
  <dcterms:created xsi:type="dcterms:W3CDTF">2023-12-18T12:07:00Z</dcterms:created>
  <dcterms:modified xsi:type="dcterms:W3CDTF">2023-12-18T12:07:00Z</dcterms:modified>
</cp:coreProperties>
</file>