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A6" w:rsidRPr="00837AF5" w:rsidRDefault="006249A6" w:rsidP="006249A6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>2024/2025</w:t>
      </w:r>
      <w:r w:rsidRPr="00A407C3">
        <w:rPr>
          <w:rFonts w:ascii="Times New Roman" w:hAnsi="Times New Roman"/>
          <w:b/>
          <w:sz w:val="24"/>
          <w:szCs w:val="24"/>
        </w:rPr>
        <w:t xml:space="preserve"> EĞİTİM ÖĞRETİM YILI</w:t>
      </w:r>
    </w:p>
    <w:p w:rsidR="006249A6" w:rsidRDefault="006249A6" w:rsidP="006249A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SUBAYEVLERİ </w:t>
      </w:r>
      <w:r w:rsidRPr="00A407C3">
        <w:rPr>
          <w:rFonts w:ascii="Times New Roman" w:hAnsi="Times New Roman"/>
          <w:b/>
          <w:sz w:val="24"/>
          <w:szCs w:val="24"/>
        </w:rPr>
        <w:t xml:space="preserve">MESLEKİ VE </w:t>
      </w:r>
      <w:r>
        <w:rPr>
          <w:rFonts w:ascii="Times New Roman" w:hAnsi="Times New Roman"/>
          <w:b/>
          <w:sz w:val="24"/>
          <w:szCs w:val="24"/>
        </w:rPr>
        <w:t xml:space="preserve">TEKNİK ANADOLU LİSESİ </w:t>
      </w:r>
    </w:p>
    <w:p w:rsidR="006249A6" w:rsidRPr="00C34A4E" w:rsidRDefault="006249A6" w:rsidP="006249A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SINIF</w:t>
      </w:r>
      <w:r w:rsidR="0010561B">
        <w:rPr>
          <w:rFonts w:ascii="Times New Roman" w:hAnsi="Times New Roman"/>
          <w:b/>
          <w:sz w:val="24"/>
          <w:szCs w:val="24"/>
        </w:rPr>
        <w:t>L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AR</w:t>
      </w:r>
    </w:p>
    <w:p w:rsidR="006249A6" w:rsidRDefault="006249A6" w:rsidP="006249A6">
      <w:pPr>
        <w:jc w:val="center"/>
        <w:rPr>
          <w:rFonts w:ascii="Times New Roman" w:hAnsi="Times New Roman"/>
          <w:b/>
          <w:sz w:val="24"/>
          <w:szCs w:val="24"/>
        </w:rPr>
      </w:pPr>
      <w:r w:rsidRPr="00C34A4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MESLEKİ GELİŞİM</w:t>
      </w:r>
    </w:p>
    <w:p w:rsidR="006249A6" w:rsidRPr="00C34A4E" w:rsidRDefault="00370D99" w:rsidP="006249A6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 2</w:t>
      </w:r>
      <w:r w:rsidR="006249A6" w:rsidRPr="00C34A4E">
        <w:rPr>
          <w:rFonts w:ascii="Times New Roman" w:hAnsi="Times New Roman"/>
          <w:b/>
          <w:sz w:val="24"/>
          <w:szCs w:val="24"/>
        </w:rPr>
        <w:t xml:space="preserve">. SINAV KAZANIMLARI VE SORU SAYILARI </w:t>
      </w:r>
    </w:p>
    <w:p w:rsidR="00ED5436" w:rsidRDefault="00ED543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06C4" w:rsidTr="00D95797">
        <w:tc>
          <w:tcPr>
            <w:tcW w:w="4531" w:type="dxa"/>
          </w:tcPr>
          <w:p w:rsidR="000D06C4" w:rsidRPr="00CD61DA" w:rsidRDefault="000D06C4" w:rsidP="00D957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SINIF KAZANIMLAR</w:t>
            </w:r>
          </w:p>
        </w:tc>
        <w:tc>
          <w:tcPr>
            <w:tcW w:w="4531" w:type="dxa"/>
          </w:tcPr>
          <w:p w:rsidR="000D06C4" w:rsidRPr="00CD61DA" w:rsidRDefault="000D06C4" w:rsidP="00D95797">
            <w:pPr>
              <w:rPr>
                <w:rFonts w:ascii="Times New Roman" w:hAnsi="Times New Roman"/>
                <w:sz w:val="24"/>
                <w:szCs w:val="24"/>
              </w:rPr>
            </w:pPr>
            <w:r w:rsidRPr="00CD61DA">
              <w:rPr>
                <w:rFonts w:ascii="Times New Roman" w:hAnsi="Times New Roman"/>
                <w:sz w:val="24"/>
                <w:szCs w:val="24"/>
              </w:rPr>
              <w:t>SORU SAYISI</w:t>
            </w:r>
          </w:p>
        </w:tc>
      </w:tr>
      <w:tr w:rsidR="000D06C4" w:rsidTr="00D95797">
        <w:tc>
          <w:tcPr>
            <w:tcW w:w="4531" w:type="dxa"/>
          </w:tcPr>
          <w:p w:rsidR="000D06C4" w:rsidRDefault="00370D99" w:rsidP="00D9579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74DE9">
              <w:rPr>
                <w:rFonts w:ascii="Times New Roman" w:hAnsi="Times New Roman"/>
                <w:sz w:val="20"/>
                <w:lang w:eastAsia="tr-TR"/>
              </w:rPr>
              <w:t>İSG ile ilgili bir metindeki problem durumunu eleştirel okuma ile analiz eder.</w:t>
            </w:r>
          </w:p>
        </w:tc>
        <w:tc>
          <w:tcPr>
            <w:tcW w:w="4531" w:type="dxa"/>
          </w:tcPr>
          <w:p w:rsidR="000D06C4" w:rsidRDefault="00370D99" w:rsidP="00D9579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0D06C4" w:rsidTr="00D95797">
        <w:tc>
          <w:tcPr>
            <w:tcW w:w="4531" w:type="dxa"/>
          </w:tcPr>
          <w:p w:rsidR="000D06C4" w:rsidRPr="00CD61DA" w:rsidRDefault="00370D99" w:rsidP="00D9579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74DE9">
              <w:rPr>
                <w:rFonts w:ascii="Times New Roman" w:hAnsi="Times New Roman"/>
                <w:sz w:val="20"/>
                <w:lang w:eastAsia="tr-TR"/>
              </w:rPr>
              <w:t>İSG ile ilgili bir problemi çözmek için tasarım odaklı düşünme yöntemlerini kullanır.</w:t>
            </w:r>
          </w:p>
        </w:tc>
        <w:tc>
          <w:tcPr>
            <w:tcW w:w="4531" w:type="dxa"/>
          </w:tcPr>
          <w:p w:rsidR="000D06C4" w:rsidRDefault="00370D99" w:rsidP="00D9579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0D06C4" w:rsidTr="00D95797">
        <w:tc>
          <w:tcPr>
            <w:tcW w:w="4531" w:type="dxa"/>
          </w:tcPr>
          <w:p w:rsidR="000D06C4" w:rsidRDefault="00370D99" w:rsidP="00D9579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74DE9">
              <w:rPr>
                <w:rFonts w:ascii="Times New Roman" w:hAnsi="Times New Roman"/>
                <w:sz w:val="20"/>
                <w:lang w:eastAsia="tr-TR"/>
              </w:rPr>
              <w:t>İSG ile ilgili bir problemin çözümü için neden sonuç ilişkisi ile çözüm üretir.</w:t>
            </w:r>
          </w:p>
        </w:tc>
        <w:tc>
          <w:tcPr>
            <w:tcW w:w="4531" w:type="dxa"/>
          </w:tcPr>
          <w:p w:rsidR="000D06C4" w:rsidRDefault="000D06C4" w:rsidP="00D9579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0D06C4" w:rsidTr="00D95797">
        <w:tc>
          <w:tcPr>
            <w:tcW w:w="4531" w:type="dxa"/>
          </w:tcPr>
          <w:p w:rsidR="000D06C4" w:rsidRDefault="00370D99" w:rsidP="00D9579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74DE9">
              <w:rPr>
                <w:rFonts w:ascii="Times New Roman" w:hAnsi="Times New Roman"/>
                <w:sz w:val="20"/>
                <w:lang w:eastAsia="tr-TR"/>
              </w:rPr>
              <w:t>İSG ile ilgili bir problemin farklı çözüm yollarını araştırır.</w:t>
            </w:r>
          </w:p>
        </w:tc>
        <w:tc>
          <w:tcPr>
            <w:tcW w:w="4531" w:type="dxa"/>
          </w:tcPr>
          <w:p w:rsidR="000D06C4" w:rsidRDefault="000D06C4" w:rsidP="00D9579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0D06C4" w:rsidTr="00D95797">
        <w:tc>
          <w:tcPr>
            <w:tcW w:w="4531" w:type="dxa"/>
          </w:tcPr>
          <w:p w:rsidR="000D06C4" w:rsidRDefault="00370D99" w:rsidP="00D9579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74DE9">
              <w:rPr>
                <w:rFonts w:ascii="Times New Roman" w:hAnsi="Times New Roman"/>
                <w:sz w:val="20"/>
                <w:lang w:eastAsia="tr-TR"/>
              </w:rPr>
              <w:t>İSG ile ilgili bir problemin çözümü için farklı veri toplama araçlarından uygun olanını kullanır.</w:t>
            </w:r>
          </w:p>
        </w:tc>
        <w:tc>
          <w:tcPr>
            <w:tcW w:w="4531" w:type="dxa"/>
          </w:tcPr>
          <w:p w:rsidR="000D06C4" w:rsidRDefault="00370D99" w:rsidP="00D9579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0D06C4" w:rsidTr="00D95797">
        <w:tc>
          <w:tcPr>
            <w:tcW w:w="4531" w:type="dxa"/>
          </w:tcPr>
          <w:p w:rsidR="000D06C4" w:rsidRDefault="00370D99" w:rsidP="00D9579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74DE9">
              <w:rPr>
                <w:rFonts w:ascii="Times New Roman" w:hAnsi="Times New Roman"/>
                <w:sz w:val="20"/>
                <w:lang w:eastAsia="tr-TR"/>
              </w:rPr>
              <w:t>Teknolojik gelişmeler ve endüstriyel dönüşüm ile ilgili kavramları açıklar.</w:t>
            </w:r>
          </w:p>
        </w:tc>
        <w:tc>
          <w:tcPr>
            <w:tcW w:w="4531" w:type="dxa"/>
          </w:tcPr>
          <w:p w:rsidR="000D06C4" w:rsidRDefault="000D06C4" w:rsidP="00D9579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0D06C4" w:rsidTr="00D95797">
        <w:tc>
          <w:tcPr>
            <w:tcW w:w="4531" w:type="dxa"/>
          </w:tcPr>
          <w:p w:rsidR="000D06C4" w:rsidRPr="00DB5906" w:rsidRDefault="00370D99" w:rsidP="00D95797">
            <w:pPr>
              <w:rPr>
                <w:rFonts w:ascii="Times New Roman" w:hAnsi="Times New Roman"/>
                <w:sz w:val="24"/>
                <w:szCs w:val="24"/>
              </w:rPr>
            </w:pPr>
            <w:r w:rsidRPr="00574DE9">
              <w:rPr>
                <w:rFonts w:ascii="Times New Roman" w:hAnsi="Times New Roman"/>
                <w:sz w:val="20"/>
                <w:lang w:eastAsia="tr-TR"/>
              </w:rPr>
              <w:t>İnsan faaliyetlerinin hava, su ve toprak kirliliğine etkisini açıklar.</w:t>
            </w:r>
          </w:p>
        </w:tc>
        <w:tc>
          <w:tcPr>
            <w:tcW w:w="4531" w:type="dxa"/>
          </w:tcPr>
          <w:p w:rsidR="000D06C4" w:rsidRDefault="00370D99" w:rsidP="00D9579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0D06C4" w:rsidTr="00D95797">
        <w:tc>
          <w:tcPr>
            <w:tcW w:w="4531" w:type="dxa"/>
          </w:tcPr>
          <w:p w:rsidR="000D06C4" w:rsidRPr="00DB5906" w:rsidRDefault="000D06C4" w:rsidP="00D95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D06C4" w:rsidRDefault="000D06C4" w:rsidP="00D9579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D06C4" w:rsidTr="00D95797">
        <w:tc>
          <w:tcPr>
            <w:tcW w:w="4531" w:type="dxa"/>
          </w:tcPr>
          <w:p w:rsidR="000D06C4" w:rsidRDefault="000D06C4" w:rsidP="00D9579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31" w:type="dxa"/>
          </w:tcPr>
          <w:p w:rsidR="000D06C4" w:rsidRDefault="000D06C4" w:rsidP="00D9579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D06C4" w:rsidTr="00D95797">
        <w:tc>
          <w:tcPr>
            <w:tcW w:w="4531" w:type="dxa"/>
          </w:tcPr>
          <w:p w:rsidR="000D06C4" w:rsidRDefault="000D06C4" w:rsidP="00D9579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31" w:type="dxa"/>
          </w:tcPr>
          <w:p w:rsidR="000D06C4" w:rsidRDefault="000D06C4" w:rsidP="00D9579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D06C4" w:rsidTr="00D95797">
        <w:tc>
          <w:tcPr>
            <w:tcW w:w="4531" w:type="dxa"/>
          </w:tcPr>
          <w:p w:rsidR="000D06C4" w:rsidRDefault="000D06C4" w:rsidP="00D9579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31" w:type="dxa"/>
          </w:tcPr>
          <w:p w:rsidR="000D06C4" w:rsidRDefault="000D06C4" w:rsidP="00D9579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D06C4" w:rsidTr="00D95797">
        <w:tc>
          <w:tcPr>
            <w:tcW w:w="4531" w:type="dxa"/>
          </w:tcPr>
          <w:p w:rsidR="000D06C4" w:rsidRDefault="000D06C4" w:rsidP="00D9579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31" w:type="dxa"/>
          </w:tcPr>
          <w:p w:rsidR="000D06C4" w:rsidRDefault="000D06C4" w:rsidP="00D9579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0D06C4" w:rsidRPr="00C34A4E" w:rsidRDefault="000D06C4" w:rsidP="000D06C4">
      <w:pPr>
        <w:rPr>
          <w:rFonts w:ascii="Times New Roman" w:hAnsi="Times New Roman"/>
          <w:b/>
          <w:sz w:val="24"/>
          <w:szCs w:val="24"/>
          <w:u w:val="single"/>
        </w:rPr>
      </w:pPr>
    </w:p>
    <w:p w:rsidR="000D06C4" w:rsidRDefault="000D06C4"/>
    <w:sectPr w:rsidR="000D0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7208B"/>
    <w:multiLevelType w:val="hybridMultilevel"/>
    <w:tmpl w:val="9DF082C4"/>
    <w:lvl w:ilvl="0" w:tplc="CED6A7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A6"/>
    <w:rsid w:val="000D06C4"/>
    <w:rsid w:val="0010561B"/>
    <w:rsid w:val="00370D99"/>
    <w:rsid w:val="0056442B"/>
    <w:rsid w:val="006249A6"/>
    <w:rsid w:val="00E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9A6"/>
    <w:pPr>
      <w:spacing w:after="160" w:line="259" w:lineRule="auto"/>
    </w:pPr>
    <w:rPr>
      <w:rFonts w:ascii="Calibri" w:eastAsia="Times New Roman" w:hAnsi="Calibri" w:cs="Times New Roman"/>
      <w:color w:val="00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49A6"/>
    <w:pPr>
      <w:ind w:left="720"/>
      <w:contextualSpacing/>
    </w:pPr>
  </w:style>
  <w:style w:type="table" w:styleId="TabloKlavuzu">
    <w:name w:val="Table Grid"/>
    <w:basedOn w:val="NormalTablo"/>
    <w:uiPriority w:val="39"/>
    <w:rsid w:val="000D0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9A6"/>
    <w:pPr>
      <w:spacing w:after="160" w:line="259" w:lineRule="auto"/>
    </w:pPr>
    <w:rPr>
      <w:rFonts w:ascii="Calibri" w:eastAsia="Times New Roman" w:hAnsi="Calibri" w:cs="Times New Roman"/>
      <w:color w:val="00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49A6"/>
    <w:pPr>
      <w:ind w:left="720"/>
      <w:contextualSpacing/>
    </w:pPr>
  </w:style>
  <w:style w:type="table" w:styleId="TabloKlavuzu">
    <w:name w:val="Table Grid"/>
    <w:basedOn w:val="NormalTablo"/>
    <w:uiPriority w:val="39"/>
    <w:rsid w:val="000D0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2024-12-15T14:26:00Z</dcterms:created>
  <dcterms:modified xsi:type="dcterms:W3CDTF">2024-12-15T15:13:00Z</dcterms:modified>
</cp:coreProperties>
</file>